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3697" w14:textId="77777777" w:rsidR="00121916" w:rsidRPr="00992577" w:rsidRDefault="00121916" w:rsidP="00121916">
      <w:pPr>
        <w:spacing w:after="0"/>
        <w:rPr>
          <w:rFonts w:ascii="Times" w:hAnsi="Times"/>
          <w:b/>
          <w:caps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25E9C3B9" wp14:editId="1406600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33475" cy="1552575"/>
            <wp:effectExtent l="19050" t="0" r="952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2577">
        <w:rPr>
          <w:rFonts w:ascii="Times" w:hAnsi="Times"/>
          <w:b/>
          <w:caps/>
          <w:sz w:val="32"/>
          <w:szCs w:val="32"/>
        </w:rPr>
        <w:t>Helyi Választási Iroda Vezetőjétől</w:t>
      </w:r>
    </w:p>
    <w:p w14:paraId="6E56068F" w14:textId="77777777" w:rsidR="00121916" w:rsidRDefault="00121916" w:rsidP="00121916">
      <w:pPr>
        <w:tabs>
          <w:tab w:val="left" w:pos="4111"/>
          <w:tab w:val="left" w:pos="5245"/>
        </w:tabs>
        <w:spacing w:after="0" w:line="240" w:lineRule="auto"/>
        <w:rPr>
          <w:rFonts w:ascii="CG Times CE" w:hAnsi="CG Times CE"/>
        </w:rPr>
      </w:pPr>
      <w:r>
        <w:rPr>
          <w:rFonts w:ascii="CG Times CE" w:hAnsi="CG Times CE"/>
        </w:rPr>
        <w:t xml:space="preserve">2851. Környe, Alkotmány u. 2.            </w:t>
      </w:r>
      <w:r>
        <w:rPr>
          <w:rFonts w:ascii="CG Times CE" w:hAnsi="CG Times CE"/>
        </w:rPr>
        <w:tab/>
      </w:r>
      <w:r>
        <w:rPr>
          <w:rFonts w:ascii="CG Times CE" w:hAnsi="CG Times CE"/>
        </w:rPr>
        <w:sym w:font="Wingdings" w:char="F028"/>
      </w:r>
      <w:r>
        <w:rPr>
          <w:rFonts w:ascii="CG Times CE" w:hAnsi="CG Times CE"/>
        </w:rPr>
        <w:tab/>
        <w:t>(34) 573-100</w:t>
      </w:r>
    </w:p>
    <w:p w14:paraId="754695A1" w14:textId="77777777" w:rsidR="00121916" w:rsidRDefault="00121916" w:rsidP="00121916">
      <w:pPr>
        <w:tabs>
          <w:tab w:val="left" w:pos="4111"/>
          <w:tab w:val="left" w:pos="5245"/>
        </w:tabs>
        <w:spacing w:after="0" w:line="240" w:lineRule="auto"/>
      </w:pPr>
      <w:r>
        <w:rPr>
          <w:rFonts w:ascii="CG Times CE" w:hAnsi="CG Times CE"/>
        </w:rPr>
        <w:sym w:font="Wingdings" w:char="F02B"/>
      </w:r>
      <w:r>
        <w:rPr>
          <w:rFonts w:ascii="CG Times CE" w:hAnsi="CG Times CE"/>
        </w:rPr>
        <w:t xml:space="preserve"> 2851. Környe Pf.: 9. </w:t>
      </w:r>
      <w:r>
        <w:rPr>
          <w:rFonts w:ascii="CG Times CE" w:hAnsi="CG Times CE"/>
        </w:rPr>
        <w:tab/>
        <w:t xml:space="preserve">Tel./Fax: </w:t>
      </w:r>
      <w:r>
        <w:rPr>
          <w:rFonts w:ascii="CG Times CE" w:hAnsi="CG Times CE"/>
        </w:rPr>
        <w:tab/>
        <w:t>(34) 573-100</w:t>
      </w:r>
    </w:p>
    <w:p w14:paraId="2FE74118" w14:textId="77777777" w:rsidR="00121916" w:rsidRDefault="00121916" w:rsidP="00121916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  <w:r>
        <w:br w:type="textWrapping" w:clear="all"/>
      </w:r>
    </w:p>
    <w:p w14:paraId="55B8F615" w14:textId="77777777" w:rsidR="0083235A" w:rsidRPr="0083235A" w:rsidRDefault="00C16F18" w:rsidP="00121916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C16F18">
        <w:rPr>
          <w:rFonts w:ascii="Times New Roman" w:eastAsia="Times New Roman" w:hAnsi="Times New Roman"/>
          <w:b/>
          <w:lang w:eastAsia="hu-HU"/>
        </w:rPr>
        <w:t>Iktatószám</w:t>
      </w:r>
      <w:r w:rsidRPr="00C16F18">
        <w:rPr>
          <w:rFonts w:ascii="Times New Roman" w:eastAsia="Times New Roman" w:hAnsi="Times New Roman"/>
          <w:lang w:eastAsia="hu-HU"/>
        </w:rPr>
        <w:t xml:space="preserve">: </w:t>
      </w:r>
      <w:r w:rsidR="006F0B65">
        <w:rPr>
          <w:rFonts w:ascii="Times New Roman" w:eastAsia="Times New Roman" w:hAnsi="Times New Roman"/>
          <w:lang w:eastAsia="hu-HU"/>
        </w:rPr>
        <w:t>5622</w:t>
      </w:r>
      <w:r w:rsidR="00121916">
        <w:rPr>
          <w:rFonts w:ascii="Times New Roman" w:eastAsia="Times New Roman" w:hAnsi="Times New Roman"/>
          <w:lang w:eastAsia="hu-HU"/>
        </w:rPr>
        <w:t xml:space="preserve"> </w:t>
      </w:r>
      <w:r w:rsidRPr="00C16F18">
        <w:rPr>
          <w:rFonts w:ascii="Times New Roman" w:eastAsia="Times New Roman" w:hAnsi="Times New Roman"/>
          <w:lang w:eastAsia="hu-HU"/>
        </w:rPr>
        <w:t>/</w:t>
      </w:r>
      <w:r w:rsidR="000D4005">
        <w:rPr>
          <w:rFonts w:ascii="Times New Roman" w:eastAsia="Times New Roman" w:hAnsi="Times New Roman"/>
          <w:lang w:eastAsia="hu-HU"/>
        </w:rPr>
        <w:t>2023.</w:t>
      </w:r>
      <w:r w:rsidRPr="00C16F18">
        <w:rPr>
          <w:rFonts w:ascii="Times New Roman" w:eastAsia="Times New Roman" w:hAnsi="Times New Roman"/>
          <w:lang w:eastAsia="hu-HU"/>
        </w:rPr>
        <w:tab/>
      </w:r>
      <w:r w:rsidR="00121916">
        <w:rPr>
          <w:rFonts w:ascii="Times New Roman" w:eastAsia="Times New Roman" w:hAnsi="Times New Roman"/>
          <w:lang w:eastAsia="hu-HU"/>
        </w:rPr>
        <w:tab/>
      </w:r>
      <w:r w:rsidR="00121916">
        <w:rPr>
          <w:rFonts w:ascii="Times New Roman" w:eastAsia="Times New Roman" w:hAnsi="Times New Roman"/>
          <w:lang w:eastAsia="hu-HU"/>
        </w:rPr>
        <w:tab/>
      </w:r>
      <w:r w:rsidR="00121916">
        <w:rPr>
          <w:rFonts w:ascii="Times New Roman" w:eastAsia="Times New Roman" w:hAnsi="Times New Roman"/>
          <w:lang w:eastAsia="hu-HU"/>
        </w:rPr>
        <w:tab/>
      </w:r>
      <w:r w:rsidRPr="00C16F18">
        <w:rPr>
          <w:rFonts w:ascii="Times New Roman" w:eastAsia="Times New Roman" w:hAnsi="Times New Roman"/>
          <w:b/>
          <w:u w:val="single"/>
          <w:lang w:eastAsia="hu-HU"/>
        </w:rPr>
        <w:t>Tárgy:</w:t>
      </w:r>
      <w:r w:rsidRPr="00C16F18">
        <w:rPr>
          <w:rFonts w:ascii="Times New Roman" w:eastAsia="Times New Roman" w:hAnsi="Times New Roman"/>
          <w:lang w:eastAsia="hu-HU"/>
        </w:rPr>
        <w:t xml:space="preserve"> </w:t>
      </w:r>
      <w:r w:rsidRPr="00C16F18">
        <w:rPr>
          <w:rFonts w:ascii="Times New Roman" w:eastAsia="Times New Roman" w:hAnsi="Times New Roman"/>
          <w:lang w:eastAsia="hu-HU"/>
        </w:rPr>
        <w:tab/>
      </w:r>
      <w:r w:rsidR="00121916">
        <w:rPr>
          <w:rFonts w:ascii="Times New Roman" w:eastAsia="Times New Roman" w:hAnsi="Times New Roman"/>
          <w:lang w:eastAsia="hu-HU"/>
        </w:rPr>
        <w:t xml:space="preserve">Környe Község </w:t>
      </w:r>
      <w:r w:rsidR="0083235A">
        <w:rPr>
          <w:rFonts w:ascii="Times New Roman" w:eastAsia="Times New Roman" w:hAnsi="Times New Roman"/>
          <w:lang w:eastAsia="hu-HU"/>
        </w:rPr>
        <w:t>Ö</w:t>
      </w:r>
      <w:r w:rsidR="0083235A" w:rsidRPr="0083235A">
        <w:rPr>
          <w:rFonts w:ascii="Times New Roman" w:eastAsia="Times New Roman" w:hAnsi="Times New Roman"/>
          <w:lang w:eastAsia="hu-HU"/>
        </w:rPr>
        <w:t xml:space="preserve">nkormányzata </w:t>
      </w:r>
    </w:p>
    <w:p w14:paraId="33C55E98" w14:textId="3E2AD051" w:rsidR="0083235A" w:rsidRDefault="0083235A" w:rsidP="0083235A">
      <w:pPr>
        <w:tabs>
          <w:tab w:val="left" w:pos="1418"/>
        </w:tabs>
        <w:spacing w:after="0" w:line="240" w:lineRule="auto"/>
        <w:ind w:left="-42" w:firstLine="12"/>
        <w:rPr>
          <w:rFonts w:ascii="Times New Roman" w:eastAsia="Times New Roman" w:hAnsi="Times New Roman"/>
          <w:lang w:eastAsia="hu-HU"/>
        </w:rPr>
      </w:pPr>
      <w:r w:rsidRPr="00C16F18">
        <w:rPr>
          <w:rFonts w:ascii="Times New Roman" w:eastAsia="Times New Roman" w:hAnsi="Times New Roman"/>
          <w:b/>
          <w:lang w:eastAsia="hu-HU"/>
        </w:rPr>
        <w:t xml:space="preserve">Szám: </w:t>
      </w:r>
      <w:r w:rsidRPr="00C16F18">
        <w:rPr>
          <w:rFonts w:ascii="Times New Roman" w:eastAsia="Times New Roman" w:hAnsi="Times New Roman"/>
          <w:lang w:eastAsia="hu-HU"/>
        </w:rPr>
        <w:t>1/20</w:t>
      </w:r>
      <w:r w:rsidR="000D4005">
        <w:rPr>
          <w:rFonts w:ascii="Times New Roman" w:eastAsia="Times New Roman" w:hAnsi="Times New Roman"/>
          <w:lang w:eastAsia="hu-HU"/>
        </w:rPr>
        <w:t>23</w:t>
      </w:r>
      <w:r w:rsidRPr="00C16F18">
        <w:rPr>
          <w:rFonts w:ascii="Times New Roman" w:eastAsia="Times New Roman" w:hAnsi="Times New Roman"/>
          <w:lang w:eastAsia="hu-HU"/>
        </w:rPr>
        <w:t>. (</w:t>
      </w:r>
      <w:r w:rsidR="00DA4BA5">
        <w:rPr>
          <w:rFonts w:ascii="Times New Roman" w:eastAsia="Times New Roman" w:hAnsi="Times New Roman"/>
          <w:lang w:eastAsia="hu-HU"/>
        </w:rPr>
        <w:t xml:space="preserve">X. </w:t>
      </w:r>
      <w:r w:rsidR="00121916">
        <w:rPr>
          <w:rFonts w:ascii="Times New Roman" w:eastAsia="Times New Roman" w:hAnsi="Times New Roman"/>
          <w:lang w:eastAsia="hu-HU"/>
        </w:rPr>
        <w:t>3</w:t>
      </w:r>
      <w:r w:rsidR="004E0A6A">
        <w:rPr>
          <w:rFonts w:ascii="Times New Roman" w:eastAsia="Times New Roman" w:hAnsi="Times New Roman"/>
          <w:lang w:eastAsia="hu-HU"/>
        </w:rPr>
        <w:t>1</w:t>
      </w:r>
      <w:r w:rsidRPr="00C16F18">
        <w:rPr>
          <w:rFonts w:ascii="Times New Roman" w:eastAsia="Times New Roman" w:hAnsi="Times New Roman"/>
          <w:lang w:eastAsia="hu-HU"/>
        </w:rPr>
        <w:t>.) HVI határozat</w:t>
      </w:r>
      <w:r w:rsidRPr="00C16F18"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>
        <w:rPr>
          <w:rFonts w:ascii="Times New Roman" w:eastAsia="Times New Roman" w:hAnsi="Times New Roman"/>
          <w:b/>
          <w:lang w:eastAsia="hu-HU"/>
        </w:rPr>
        <w:tab/>
      </w:r>
      <w:r w:rsidRPr="0083235A">
        <w:rPr>
          <w:rFonts w:ascii="Times New Roman" w:eastAsia="Times New Roman" w:hAnsi="Times New Roman"/>
          <w:lang w:eastAsia="hu-HU"/>
        </w:rPr>
        <w:t xml:space="preserve">Képviselő-testülete megválasztható </w:t>
      </w:r>
    </w:p>
    <w:p w14:paraId="35CAB454" w14:textId="77777777" w:rsidR="00C16F18" w:rsidRPr="00C16F18" w:rsidRDefault="00121916" w:rsidP="0083235A">
      <w:pPr>
        <w:tabs>
          <w:tab w:val="left" w:pos="1418"/>
        </w:tabs>
        <w:spacing w:after="0" w:line="240" w:lineRule="auto"/>
        <w:ind w:left="-42" w:firstLine="12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ab/>
      </w:r>
      <w:r w:rsidR="0083235A">
        <w:rPr>
          <w:rFonts w:ascii="Times New Roman" w:eastAsia="Times New Roman" w:hAnsi="Times New Roman"/>
          <w:lang w:eastAsia="hu-HU"/>
        </w:rPr>
        <w:tab/>
      </w:r>
      <w:r w:rsidR="0083235A">
        <w:rPr>
          <w:rFonts w:ascii="Times New Roman" w:eastAsia="Times New Roman" w:hAnsi="Times New Roman"/>
          <w:lang w:eastAsia="hu-HU"/>
        </w:rPr>
        <w:tab/>
      </w:r>
      <w:r w:rsidR="0083235A">
        <w:rPr>
          <w:rFonts w:ascii="Times New Roman" w:eastAsia="Times New Roman" w:hAnsi="Times New Roman"/>
          <w:lang w:eastAsia="hu-HU"/>
        </w:rPr>
        <w:tab/>
      </w:r>
      <w:r w:rsidR="0083235A">
        <w:rPr>
          <w:rFonts w:ascii="Times New Roman" w:eastAsia="Times New Roman" w:hAnsi="Times New Roman"/>
          <w:lang w:eastAsia="hu-HU"/>
        </w:rPr>
        <w:tab/>
      </w:r>
      <w:r w:rsidR="0083235A" w:rsidRPr="0083235A">
        <w:rPr>
          <w:rFonts w:ascii="Times New Roman" w:eastAsia="Times New Roman" w:hAnsi="Times New Roman"/>
          <w:lang w:eastAsia="hu-HU"/>
        </w:rPr>
        <w:t>tagjai számának meghatározása</w:t>
      </w:r>
      <w:r w:rsidR="0083235A" w:rsidRPr="0083235A">
        <w:rPr>
          <w:rFonts w:ascii="Times New Roman" w:eastAsia="Times New Roman" w:hAnsi="Times New Roman"/>
          <w:lang w:eastAsia="hu-HU"/>
        </w:rPr>
        <w:tab/>
      </w:r>
      <w:r w:rsidR="00C16F18" w:rsidRPr="00C16F18">
        <w:rPr>
          <w:rFonts w:ascii="Times New Roman" w:eastAsia="Times New Roman" w:hAnsi="Times New Roman"/>
          <w:b/>
          <w:lang w:eastAsia="hu-HU"/>
        </w:rPr>
        <w:tab/>
      </w:r>
    </w:p>
    <w:p w14:paraId="3C74BC74" w14:textId="77777777" w:rsidR="0083235A" w:rsidRPr="004964DA" w:rsidRDefault="00C16F18" w:rsidP="004964DA">
      <w:pPr>
        <w:tabs>
          <w:tab w:val="center" w:pos="4536"/>
        </w:tabs>
        <w:spacing w:after="0" w:line="240" w:lineRule="auto"/>
      </w:pPr>
      <w:r w:rsidRPr="002C78A6">
        <w:rPr>
          <w:rFonts w:ascii="Times New Roman" w:eastAsia="Times New Roman" w:hAnsi="Times New Roman"/>
          <w:lang w:eastAsia="hu-HU"/>
        </w:rPr>
        <w:tab/>
      </w:r>
      <w:r w:rsidRPr="002C78A6">
        <w:rPr>
          <w:rFonts w:ascii="Times New Roman" w:eastAsia="Times New Roman" w:hAnsi="Times New Roman"/>
          <w:lang w:eastAsia="hu-HU"/>
        </w:rPr>
        <w:tab/>
      </w:r>
      <w:r w:rsidR="00C417C1" w:rsidRPr="002C78A6">
        <w:rPr>
          <w:rFonts w:ascii="Times New Roman" w:hAnsi="Times New Roman"/>
          <w:b/>
        </w:rPr>
        <w:t xml:space="preserve">                                                                             </w:t>
      </w:r>
    </w:p>
    <w:p w14:paraId="656E81FC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B7D8433" w14:textId="77777777" w:rsidR="00C417C1" w:rsidRPr="00A021F6" w:rsidRDefault="00DA4BA5" w:rsidP="006047CA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Környe Község </w:t>
      </w:r>
      <w:r w:rsidR="00C417C1" w:rsidRPr="00A021F6">
        <w:rPr>
          <w:rFonts w:ascii="Times New Roman" w:hAnsi="Times New Roman"/>
          <w:b/>
          <w:sz w:val="28"/>
          <w:szCs w:val="28"/>
        </w:rPr>
        <w:t>Helyi Választási Iroda Vezetőjének</w:t>
      </w:r>
    </w:p>
    <w:p w14:paraId="794588B1" w14:textId="427C0BAC" w:rsidR="00C417C1" w:rsidRPr="00A021F6" w:rsidRDefault="00C417C1" w:rsidP="006047CA">
      <w:pPr>
        <w:tabs>
          <w:tab w:val="center" w:pos="453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21F6">
        <w:rPr>
          <w:rFonts w:ascii="Times New Roman" w:hAnsi="Times New Roman"/>
          <w:b/>
          <w:sz w:val="28"/>
          <w:szCs w:val="28"/>
        </w:rPr>
        <w:tab/>
        <w:t>1/</w:t>
      </w:r>
      <w:r w:rsidR="000D4005">
        <w:rPr>
          <w:rFonts w:ascii="Times New Roman" w:hAnsi="Times New Roman"/>
          <w:b/>
          <w:sz w:val="28"/>
          <w:szCs w:val="28"/>
        </w:rPr>
        <w:t>2023</w:t>
      </w:r>
      <w:r w:rsidRPr="00A021F6">
        <w:rPr>
          <w:rFonts w:ascii="Times New Roman" w:hAnsi="Times New Roman"/>
          <w:b/>
          <w:sz w:val="28"/>
          <w:szCs w:val="28"/>
        </w:rPr>
        <w:t>. (</w:t>
      </w:r>
      <w:r w:rsidR="00DA4BA5">
        <w:rPr>
          <w:rFonts w:ascii="Times New Roman" w:hAnsi="Times New Roman"/>
          <w:b/>
          <w:sz w:val="28"/>
          <w:szCs w:val="28"/>
        </w:rPr>
        <w:t>X</w:t>
      </w:r>
      <w:r w:rsidR="000D4005">
        <w:rPr>
          <w:rFonts w:ascii="Times New Roman" w:hAnsi="Times New Roman"/>
          <w:b/>
          <w:sz w:val="28"/>
          <w:szCs w:val="28"/>
        </w:rPr>
        <w:t>.</w:t>
      </w:r>
      <w:r w:rsidR="00DA4BA5">
        <w:rPr>
          <w:rFonts w:ascii="Times New Roman" w:hAnsi="Times New Roman"/>
          <w:b/>
          <w:sz w:val="28"/>
          <w:szCs w:val="28"/>
        </w:rPr>
        <w:t xml:space="preserve"> 3</w:t>
      </w:r>
      <w:r w:rsidR="004E0A6A">
        <w:rPr>
          <w:rFonts w:ascii="Times New Roman" w:hAnsi="Times New Roman"/>
          <w:b/>
          <w:sz w:val="28"/>
          <w:szCs w:val="28"/>
        </w:rPr>
        <w:t>1</w:t>
      </w:r>
      <w:r w:rsidRPr="00A021F6">
        <w:rPr>
          <w:rFonts w:ascii="Times New Roman" w:hAnsi="Times New Roman"/>
          <w:b/>
          <w:sz w:val="28"/>
          <w:szCs w:val="28"/>
        </w:rPr>
        <w:t>.) határozata</w:t>
      </w:r>
    </w:p>
    <w:p w14:paraId="7B99EB47" w14:textId="77777777" w:rsidR="00C417C1" w:rsidRPr="002C78A6" w:rsidRDefault="00C417C1">
      <w:pPr>
        <w:tabs>
          <w:tab w:val="center" w:pos="4536"/>
        </w:tabs>
        <w:spacing w:after="0" w:line="240" w:lineRule="auto"/>
        <w:rPr>
          <w:rFonts w:ascii="Times New Roman" w:hAnsi="Times New Roman"/>
          <w:b/>
        </w:rPr>
      </w:pPr>
    </w:p>
    <w:p w14:paraId="5AE40218" w14:textId="77777777" w:rsidR="00C417C1" w:rsidRPr="002C78A6" w:rsidRDefault="00C417C1">
      <w:pPr>
        <w:tabs>
          <w:tab w:val="center" w:pos="4536"/>
        </w:tabs>
        <w:spacing w:after="0" w:line="240" w:lineRule="auto"/>
        <w:rPr>
          <w:rFonts w:ascii="Times New Roman" w:hAnsi="Times New Roman"/>
          <w:b/>
        </w:rPr>
      </w:pPr>
    </w:p>
    <w:p w14:paraId="783143EF" w14:textId="77777777" w:rsidR="00C417C1" w:rsidRPr="002C78A6" w:rsidRDefault="00DA4BA5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Környe</w:t>
      </w:r>
      <w:r w:rsidR="006F0B65">
        <w:rPr>
          <w:rFonts w:ascii="Times New Roman" w:hAnsi="Times New Roman"/>
        </w:rPr>
        <w:t>i</w:t>
      </w:r>
      <w:r w:rsidR="00C417C1" w:rsidRPr="002C78A6">
        <w:rPr>
          <w:rFonts w:ascii="Times New Roman" w:hAnsi="Times New Roman"/>
        </w:rPr>
        <w:t xml:space="preserve"> Helyi Választási Iroda vezetőjeként a választási eljárásról szóló 2013. évi XXXVI. törvény (a továbbiakban: </w:t>
      </w:r>
      <w:proofErr w:type="spellStart"/>
      <w:r w:rsidR="00C417C1" w:rsidRPr="002C78A6">
        <w:rPr>
          <w:rFonts w:ascii="Times New Roman" w:hAnsi="Times New Roman"/>
        </w:rPr>
        <w:t>Ve</w:t>
      </w:r>
      <w:proofErr w:type="spellEnd"/>
      <w:r w:rsidR="00C417C1" w:rsidRPr="002C78A6">
        <w:rPr>
          <w:rFonts w:ascii="Times New Roman" w:hAnsi="Times New Roman"/>
        </w:rPr>
        <w:t xml:space="preserve">.) 306. § (2) bekezdésében kapott hatáskörömben eljárva </w:t>
      </w:r>
      <w:r>
        <w:rPr>
          <w:rFonts w:ascii="Times New Roman" w:hAnsi="Times New Roman"/>
        </w:rPr>
        <w:t>Környe Község</w:t>
      </w:r>
      <w:r w:rsidR="00C417C1" w:rsidRPr="002C78A6">
        <w:rPr>
          <w:rFonts w:ascii="Times New Roman" w:hAnsi="Times New Roman"/>
        </w:rPr>
        <w:t xml:space="preserve"> Önkormányzat Képviselő-testülete tagjai számának meghatározása tárgyában meghoztam az alábbi </w:t>
      </w:r>
    </w:p>
    <w:p w14:paraId="15081346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71D82A2F" w14:textId="77777777" w:rsidR="00C417C1" w:rsidRPr="00DF0DF2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 félkövér" w:hAnsi="Times New Roman félkövér"/>
          <w:b/>
          <w:spacing w:val="40"/>
          <w:u w:val="single"/>
        </w:rPr>
      </w:pPr>
      <w:r w:rsidRPr="00DF0DF2">
        <w:rPr>
          <w:rFonts w:ascii="Times New Roman félkövér" w:hAnsi="Times New Roman félkövér"/>
          <w:b/>
          <w:spacing w:val="40"/>
        </w:rPr>
        <w:tab/>
      </w:r>
      <w:r w:rsidR="00DF0DF2" w:rsidRPr="00DF0DF2">
        <w:rPr>
          <w:rFonts w:ascii="Times New Roman félkövér" w:hAnsi="Times New Roman félkövér"/>
          <w:b/>
          <w:spacing w:val="40"/>
          <w:sz w:val="28"/>
          <w:szCs w:val="28"/>
          <w:u w:val="single"/>
        </w:rPr>
        <w:t>HATÁROZATOT</w:t>
      </w:r>
    </w:p>
    <w:p w14:paraId="0CD75167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3B5A8781" w14:textId="4AB312CE" w:rsidR="00C417C1" w:rsidRPr="002C78A6" w:rsidRDefault="00E52333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Környe Község</w:t>
      </w:r>
      <w:r w:rsidRPr="002C78A6">
        <w:rPr>
          <w:rFonts w:ascii="Times New Roman" w:hAnsi="Times New Roman"/>
        </w:rPr>
        <w:t xml:space="preserve"> </w:t>
      </w:r>
      <w:r w:rsidR="00C417C1" w:rsidRPr="002C78A6">
        <w:rPr>
          <w:rFonts w:ascii="Times New Roman" w:hAnsi="Times New Roman"/>
        </w:rPr>
        <w:t xml:space="preserve">Önkormányzat Képviselő-testülete megválasztható tagjainak számát a </w:t>
      </w:r>
      <w:r>
        <w:rPr>
          <w:rFonts w:ascii="Times New Roman" w:hAnsi="Times New Roman"/>
        </w:rPr>
        <w:t>település</w:t>
      </w:r>
      <w:r w:rsidR="00C417C1" w:rsidRPr="002C78A6">
        <w:rPr>
          <w:rFonts w:ascii="Times New Roman" w:hAnsi="Times New Roman"/>
        </w:rPr>
        <w:t xml:space="preserve"> lakosságszáma alapján </w:t>
      </w:r>
      <w:r>
        <w:rPr>
          <w:rFonts w:ascii="Times New Roman" w:hAnsi="Times New Roman"/>
        </w:rPr>
        <w:t>6</w:t>
      </w:r>
      <w:r w:rsidR="00C417C1" w:rsidRPr="002C78A6">
        <w:rPr>
          <w:rFonts w:ascii="Times New Roman" w:hAnsi="Times New Roman"/>
        </w:rPr>
        <w:t xml:space="preserve"> főben határozom meg, </w:t>
      </w:r>
      <w:r>
        <w:rPr>
          <w:rFonts w:ascii="Times New Roman" w:hAnsi="Times New Roman"/>
        </w:rPr>
        <w:t xml:space="preserve">akik egyéni listás választási </w:t>
      </w:r>
      <w:r w:rsidR="004964DA">
        <w:rPr>
          <w:rFonts w:ascii="Times New Roman" w:hAnsi="Times New Roman"/>
        </w:rPr>
        <w:t>rendszerben</w:t>
      </w:r>
      <w:r>
        <w:rPr>
          <w:rFonts w:ascii="Times New Roman" w:hAnsi="Times New Roman"/>
        </w:rPr>
        <w:t xml:space="preserve"> jutnak mandátumhoz</w:t>
      </w:r>
      <w:r w:rsidR="00C417C1" w:rsidRPr="002C78A6">
        <w:rPr>
          <w:rFonts w:ascii="Times New Roman" w:hAnsi="Times New Roman"/>
        </w:rPr>
        <w:t>.</w:t>
      </w:r>
    </w:p>
    <w:p w14:paraId="1B0D245A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623844EB" w14:textId="77777777" w:rsidR="009E18CC" w:rsidRPr="009E18CC" w:rsidRDefault="00C417C1" w:rsidP="009E18CC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>Határozatom ellen – jogszabálysértésre hivatkozással – kifogás nyújtható be a Helyi Választási Bizottsághoz (2</w:t>
      </w:r>
      <w:r w:rsidR="00A021F6">
        <w:rPr>
          <w:rFonts w:ascii="Times New Roman" w:hAnsi="Times New Roman"/>
        </w:rPr>
        <w:t>8</w:t>
      </w:r>
      <w:r w:rsidR="00E52333">
        <w:rPr>
          <w:rFonts w:ascii="Times New Roman" w:hAnsi="Times New Roman"/>
        </w:rPr>
        <w:t>51 Környe</w:t>
      </w:r>
      <w:r w:rsidRPr="002C78A6">
        <w:rPr>
          <w:rFonts w:ascii="Times New Roman" w:hAnsi="Times New Roman"/>
        </w:rPr>
        <w:t xml:space="preserve">, </w:t>
      </w:r>
      <w:r w:rsidR="00E52333">
        <w:rPr>
          <w:rFonts w:ascii="Times New Roman" w:hAnsi="Times New Roman"/>
        </w:rPr>
        <w:t>Alkotmány utca 2.</w:t>
      </w:r>
      <w:r w:rsidRPr="002C78A6">
        <w:rPr>
          <w:rFonts w:ascii="Times New Roman" w:hAnsi="Times New Roman"/>
        </w:rPr>
        <w:t xml:space="preserve">) úgy, hogy az legkésőbb </w:t>
      </w:r>
      <w:r w:rsidR="00C80E58">
        <w:rPr>
          <w:rFonts w:ascii="Times New Roman" w:hAnsi="Times New Roman"/>
        </w:rPr>
        <w:t xml:space="preserve">2023. </w:t>
      </w:r>
      <w:r w:rsidR="00E52333">
        <w:rPr>
          <w:rFonts w:ascii="Times New Roman" w:hAnsi="Times New Roman"/>
        </w:rPr>
        <w:t>november 3</w:t>
      </w:r>
      <w:r w:rsidR="00A021F6">
        <w:rPr>
          <w:rFonts w:ascii="Times New Roman" w:hAnsi="Times New Roman"/>
        </w:rPr>
        <w:t>-</w:t>
      </w:r>
      <w:r w:rsidR="00E52333">
        <w:rPr>
          <w:rFonts w:ascii="Times New Roman" w:hAnsi="Times New Roman"/>
        </w:rPr>
        <w:t>á</w:t>
      </w:r>
      <w:r w:rsidR="00A021F6">
        <w:rPr>
          <w:rFonts w:ascii="Times New Roman" w:hAnsi="Times New Roman"/>
        </w:rPr>
        <w:t>n</w:t>
      </w:r>
      <w:r w:rsidRPr="002C78A6">
        <w:rPr>
          <w:rFonts w:ascii="Times New Roman" w:hAnsi="Times New Roman"/>
        </w:rPr>
        <w:t xml:space="preserve"> 16 óráig megérkezzen, mely határidő jogvesztő. A kifogásnak tartalmaznia kell </w:t>
      </w:r>
      <w:r w:rsidR="00451DC0" w:rsidRPr="00451DC0">
        <w:rPr>
          <w:rFonts w:ascii="Times New Roman" w:hAnsi="Times New Roman"/>
        </w:rPr>
        <w:t>a jogszabálysértés megjelölését,</w:t>
      </w:r>
      <w:r w:rsidR="00E52333">
        <w:rPr>
          <w:rFonts w:ascii="Times New Roman" w:hAnsi="Times New Roman"/>
        </w:rPr>
        <w:t xml:space="preserve"> </w:t>
      </w:r>
      <w:r w:rsidR="00451DC0" w:rsidRPr="00451DC0">
        <w:rPr>
          <w:rFonts w:ascii="Times New Roman" w:hAnsi="Times New Roman"/>
        </w:rPr>
        <w:t>a jogszabálysértés bizonyítékait és</w:t>
      </w:r>
      <w:r w:rsidR="00451DC0">
        <w:rPr>
          <w:rFonts w:ascii="Times New Roman" w:hAnsi="Times New Roman"/>
        </w:rPr>
        <w:t xml:space="preserve"> </w:t>
      </w:r>
      <w:r w:rsidR="00451DC0" w:rsidRPr="00451DC0">
        <w:rPr>
          <w:rFonts w:ascii="Times New Roman" w:hAnsi="Times New Roman"/>
        </w:rPr>
        <w:t>a kifogás benyújtójának nevét, lakcímét (székhelyét),</w:t>
      </w:r>
      <w:r w:rsidR="00451DC0">
        <w:rPr>
          <w:rFonts w:ascii="Times New Roman" w:hAnsi="Times New Roman"/>
        </w:rPr>
        <w:t xml:space="preserve"> </w:t>
      </w:r>
      <w:r w:rsidR="00451DC0" w:rsidRPr="00451DC0">
        <w:rPr>
          <w:rFonts w:ascii="Times New Roman" w:hAnsi="Times New Roman"/>
        </w:rPr>
        <w:t xml:space="preserve">a kifogás benyújtójának személyi azonosítóját, </w:t>
      </w:r>
      <w:proofErr w:type="gramStart"/>
      <w:r w:rsidR="00451DC0" w:rsidRPr="00451DC0">
        <w:rPr>
          <w:rFonts w:ascii="Times New Roman" w:hAnsi="Times New Roman"/>
        </w:rPr>
        <w:t>illetve</w:t>
      </w:r>
      <w:proofErr w:type="gramEnd"/>
      <w:r w:rsidR="00451DC0" w:rsidRPr="00451DC0">
        <w:rPr>
          <w:rFonts w:ascii="Times New Roman" w:hAnsi="Times New Roman"/>
        </w:rPr>
        <w:t xml:space="preserve"> ha a külföldön élő, magyarországi lakcímmel nem rendelkező választópolgár nem rendelkezik személyi azonosítóval, a személyazonosságát igazoló hatósági igazolványának típusát és számát, vagy jelölő szervezet vagy más szervezet esetében a bírósági nyilvántartásba vételi számát.</w:t>
      </w:r>
      <w:r w:rsidR="00451DC0">
        <w:rPr>
          <w:rFonts w:ascii="Times New Roman" w:hAnsi="Times New Roman"/>
        </w:rPr>
        <w:t xml:space="preserve"> </w:t>
      </w:r>
      <w:r w:rsidR="00451DC0" w:rsidRPr="00451DC0">
        <w:rPr>
          <w:rFonts w:ascii="Times New Roman" w:hAnsi="Times New Roman"/>
        </w:rPr>
        <w:t>A kifogás tartalmazhatja benyújtójának elektronikus levélcímét vagy postai értesítési címét</w:t>
      </w:r>
      <w:r w:rsidR="00451DC0">
        <w:rPr>
          <w:rFonts w:ascii="Times New Roman" w:hAnsi="Times New Roman"/>
        </w:rPr>
        <w:t>.</w:t>
      </w:r>
      <w:r w:rsidR="009E18CC">
        <w:rPr>
          <w:rFonts w:ascii="Times New Roman" w:hAnsi="Times New Roman"/>
        </w:rPr>
        <w:t xml:space="preserve"> </w:t>
      </w:r>
      <w:r w:rsidR="009E18CC" w:rsidRPr="009E18CC">
        <w:rPr>
          <w:rFonts w:ascii="Times New Roman" w:hAnsi="Times New Roman"/>
        </w:rPr>
        <w:t>A kifogás benyújtása ille</w:t>
      </w:r>
      <w:r w:rsidR="009E18CC">
        <w:rPr>
          <w:rFonts w:ascii="Times New Roman" w:hAnsi="Times New Roman"/>
        </w:rPr>
        <w:t>t</w:t>
      </w:r>
      <w:r w:rsidR="009E18CC" w:rsidRPr="009E18CC">
        <w:rPr>
          <w:rFonts w:ascii="Times New Roman" w:hAnsi="Times New Roman"/>
        </w:rPr>
        <w:t>é</w:t>
      </w:r>
      <w:r w:rsidR="009E18CC">
        <w:rPr>
          <w:rFonts w:ascii="Times New Roman" w:hAnsi="Times New Roman"/>
        </w:rPr>
        <w:t>k</w:t>
      </w:r>
      <w:r w:rsidR="009E18CC" w:rsidRPr="009E18CC">
        <w:rPr>
          <w:rFonts w:ascii="Times New Roman" w:hAnsi="Times New Roman"/>
        </w:rPr>
        <w:t>mentes.</w:t>
      </w:r>
    </w:p>
    <w:p w14:paraId="23B8DC5D" w14:textId="77777777" w:rsidR="00451DC0" w:rsidRPr="00451DC0" w:rsidRDefault="00451DC0" w:rsidP="00451DC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05EAB255" w14:textId="77777777" w:rsidR="00C417C1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>Elrendelem a határozatnak az Önkormányzat hivatalos honlapján (</w:t>
      </w:r>
      <w:hyperlink r:id="rId5" w:history="1">
        <w:r w:rsidR="00E52333" w:rsidRPr="00756EC6">
          <w:rPr>
            <w:rStyle w:val="Hiperhivatkozs"/>
            <w:rFonts w:ascii="Times New Roman" w:hAnsi="Times New Roman"/>
          </w:rPr>
          <w:t>www.kornye.hu</w:t>
        </w:r>
      </w:hyperlink>
      <w:r w:rsidRPr="002C78A6">
        <w:rPr>
          <w:rFonts w:ascii="Times New Roman" w:hAnsi="Times New Roman"/>
        </w:rPr>
        <w:t>), valamint a</w:t>
      </w:r>
      <w:r w:rsidR="00E52333">
        <w:rPr>
          <w:rFonts w:ascii="Times New Roman" w:hAnsi="Times New Roman"/>
        </w:rPr>
        <w:t xml:space="preserve"> Környei Polgármesteri Hivatal </w:t>
      </w:r>
      <w:r w:rsidRPr="002C78A6">
        <w:rPr>
          <w:rFonts w:ascii="Times New Roman" w:hAnsi="Times New Roman"/>
        </w:rPr>
        <w:t xml:space="preserve">hirdetőtábláján </w:t>
      </w:r>
      <w:r w:rsidR="00451DC0">
        <w:rPr>
          <w:rFonts w:ascii="Times New Roman" w:hAnsi="Times New Roman"/>
        </w:rPr>
        <w:t xml:space="preserve">2023. október </w:t>
      </w:r>
      <w:r w:rsidR="00E52333">
        <w:rPr>
          <w:rFonts w:ascii="Times New Roman" w:hAnsi="Times New Roman"/>
        </w:rPr>
        <w:t>31</w:t>
      </w:r>
      <w:r w:rsidR="00451DC0">
        <w:rPr>
          <w:rFonts w:ascii="Times New Roman" w:hAnsi="Times New Roman"/>
        </w:rPr>
        <w:t>-tól</w:t>
      </w:r>
      <w:r w:rsidRPr="002C78A6">
        <w:rPr>
          <w:rFonts w:ascii="Times New Roman" w:hAnsi="Times New Roman"/>
        </w:rPr>
        <w:t xml:space="preserve"> az önkormányzati választások eredménye megállapításának napjáig terjedő időtartamra történő közzétételét.</w:t>
      </w:r>
    </w:p>
    <w:p w14:paraId="17C8127D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717A144F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7369FECD" w14:textId="77777777" w:rsidR="00C417C1" w:rsidRPr="00390F7C" w:rsidRDefault="00C417C1" w:rsidP="00F939E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F7C">
        <w:rPr>
          <w:rFonts w:ascii="Times New Roman" w:hAnsi="Times New Roman"/>
          <w:b/>
          <w:sz w:val="28"/>
          <w:szCs w:val="28"/>
        </w:rPr>
        <w:t>INDOKOLÁS</w:t>
      </w:r>
    </w:p>
    <w:p w14:paraId="4460F216" w14:textId="77777777" w:rsidR="00C417C1" w:rsidRPr="002C78A6" w:rsidRDefault="00C417C1" w:rsidP="00F939E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6341A52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 xml:space="preserve">A választási eljárásról szóló 2013. évi XXXVI. törvény 306. § (2) bekezdése alapján a helyi választási iroda vezetője a helyi önkormányzati képviselők és polgármesterek általános </w:t>
      </w:r>
      <w:r w:rsidR="00496260">
        <w:rPr>
          <w:rFonts w:ascii="Times New Roman" w:hAnsi="Times New Roman"/>
        </w:rPr>
        <w:t xml:space="preserve">választását </w:t>
      </w:r>
      <w:r w:rsidR="00496260" w:rsidRPr="00496260">
        <w:rPr>
          <w:rFonts w:ascii="Times New Roman" w:hAnsi="Times New Roman"/>
        </w:rPr>
        <w:t>megelőző évben október 31-ig határozatban állapítja meg a képviselő-testület</w:t>
      </w:r>
      <w:r w:rsidR="00496260">
        <w:rPr>
          <w:rFonts w:ascii="Times New Roman" w:hAnsi="Times New Roman"/>
        </w:rPr>
        <w:t xml:space="preserve"> </w:t>
      </w:r>
      <w:r w:rsidR="00496260" w:rsidRPr="00496260">
        <w:rPr>
          <w:rFonts w:ascii="Times New Roman" w:hAnsi="Times New Roman"/>
        </w:rPr>
        <w:t>megválasztandó tagjainak számát.</w:t>
      </w:r>
      <w:r w:rsidR="00496260">
        <w:rPr>
          <w:rFonts w:ascii="Times New Roman" w:hAnsi="Times New Roman"/>
        </w:rPr>
        <w:t xml:space="preserve"> </w:t>
      </w:r>
    </w:p>
    <w:p w14:paraId="27E29DF2" w14:textId="77777777" w:rsidR="00496260" w:rsidRDefault="00496260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3BD224CE" w14:textId="77777777" w:rsidR="007B5AFB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 xml:space="preserve">A helyi önkormányzati képviselők és polgármesterek választásáról szóló 2010. évi L. törvény (a továbbiakban: </w:t>
      </w:r>
      <w:proofErr w:type="spellStart"/>
      <w:r w:rsidRPr="002C78A6">
        <w:rPr>
          <w:rFonts w:ascii="Times New Roman" w:hAnsi="Times New Roman"/>
        </w:rPr>
        <w:t>Övjt</w:t>
      </w:r>
      <w:proofErr w:type="spellEnd"/>
      <w:r w:rsidRPr="002C78A6">
        <w:rPr>
          <w:rFonts w:ascii="Times New Roman" w:hAnsi="Times New Roman"/>
        </w:rPr>
        <w:t xml:space="preserve">.) </w:t>
      </w:r>
      <w:r w:rsidR="004964DA">
        <w:rPr>
          <w:rFonts w:ascii="Times New Roman" w:hAnsi="Times New Roman"/>
        </w:rPr>
        <w:t>4</w:t>
      </w:r>
      <w:r w:rsidRPr="002C78A6">
        <w:rPr>
          <w:rFonts w:ascii="Times New Roman" w:hAnsi="Times New Roman"/>
        </w:rPr>
        <w:t>. §-a alapján a 10.000</w:t>
      </w:r>
      <w:r w:rsidR="004964DA">
        <w:rPr>
          <w:rFonts w:ascii="Times New Roman" w:hAnsi="Times New Roman"/>
        </w:rPr>
        <w:t xml:space="preserve"> vagy ennél kevesebb </w:t>
      </w:r>
      <w:r w:rsidRPr="002C78A6">
        <w:rPr>
          <w:rFonts w:ascii="Times New Roman" w:hAnsi="Times New Roman"/>
        </w:rPr>
        <w:t>lakosú település</w:t>
      </w:r>
      <w:r w:rsidR="004964DA">
        <w:rPr>
          <w:rFonts w:ascii="Times New Roman" w:hAnsi="Times New Roman"/>
        </w:rPr>
        <w:t xml:space="preserve"> –</w:t>
      </w:r>
      <w:r w:rsidR="00FF0992">
        <w:rPr>
          <w:rFonts w:ascii="Times New Roman" w:hAnsi="Times New Roman"/>
        </w:rPr>
        <w:t xml:space="preserve"> e</w:t>
      </w:r>
      <w:r w:rsidR="004964DA">
        <w:rPr>
          <w:rFonts w:ascii="Times New Roman" w:hAnsi="Times New Roman"/>
        </w:rPr>
        <w:t>gyéni listás</w:t>
      </w:r>
      <w:r w:rsidR="00FF0992">
        <w:rPr>
          <w:rFonts w:ascii="Times New Roman" w:hAnsi="Times New Roman"/>
        </w:rPr>
        <w:t xml:space="preserve"> </w:t>
      </w:r>
      <w:r w:rsidRPr="002C78A6">
        <w:rPr>
          <w:rFonts w:ascii="Times New Roman" w:hAnsi="Times New Roman"/>
        </w:rPr>
        <w:lastRenderedPageBreak/>
        <w:t xml:space="preserve">választási rendszerben – </w:t>
      </w:r>
      <w:r w:rsidR="00FF0992">
        <w:rPr>
          <w:rFonts w:ascii="Times New Roman" w:hAnsi="Times New Roman"/>
        </w:rPr>
        <w:t xml:space="preserve">egy </w:t>
      </w:r>
      <w:r w:rsidRPr="002C78A6">
        <w:rPr>
          <w:rFonts w:ascii="Times New Roman" w:hAnsi="Times New Roman"/>
        </w:rPr>
        <w:t>választókerüle</w:t>
      </w:r>
      <w:r w:rsidR="00FF0992">
        <w:rPr>
          <w:rFonts w:ascii="Times New Roman" w:hAnsi="Times New Roman"/>
        </w:rPr>
        <w:t>tet alkot, amely</w:t>
      </w:r>
      <w:r w:rsidRPr="002C78A6">
        <w:rPr>
          <w:rFonts w:ascii="Times New Roman" w:hAnsi="Times New Roman"/>
        </w:rPr>
        <w:t>ben</w:t>
      </w:r>
      <w:r w:rsidR="007B5AFB">
        <w:rPr>
          <w:rFonts w:ascii="Times New Roman" w:hAnsi="Times New Roman"/>
        </w:rPr>
        <w:t xml:space="preserve"> a képviselők száma: a) a 100 lakosig 2 fő, b) 1.000 lakosig 4 fő, </w:t>
      </w:r>
      <w:r w:rsidR="007B5AFB" w:rsidRPr="004E0A6A">
        <w:rPr>
          <w:rFonts w:ascii="Times New Roman" w:hAnsi="Times New Roman"/>
          <w:b/>
          <w:bCs/>
          <w:u w:val="single"/>
        </w:rPr>
        <w:t>c) 5.000 lakosig 6 fő</w:t>
      </w:r>
      <w:r w:rsidR="007B5AFB" w:rsidRPr="004E0A6A">
        <w:rPr>
          <w:rFonts w:ascii="Times New Roman" w:hAnsi="Times New Roman"/>
          <w:b/>
          <w:bCs/>
        </w:rPr>
        <w:t>,</w:t>
      </w:r>
      <w:r w:rsidR="007B5AFB">
        <w:rPr>
          <w:rFonts w:ascii="Times New Roman" w:hAnsi="Times New Roman"/>
        </w:rPr>
        <w:t xml:space="preserve"> d) 10. lakosig 8 fő.</w:t>
      </w:r>
    </w:p>
    <w:p w14:paraId="07DACF27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7049B640" w14:textId="77777777" w:rsidR="00496260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 xml:space="preserve">A </w:t>
      </w:r>
      <w:proofErr w:type="spellStart"/>
      <w:r w:rsidRPr="002C78A6">
        <w:rPr>
          <w:rFonts w:ascii="Times New Roman" w:hAnsi="Times New Roman"/>
        </w:rPr>
        <w:t>Ve</w:t>
      </w:r>
      <w:proofErr w:type="spellEnd"/>
      <w:r w:rsidRPr="002C78A6">
        <w:rPr>
          <w:rFonts w:ascii="Times New Roman" w:hAnsi="Times New Roman"/>
        </w:rPr>
        <w:t xml:space="preserve">. 306. § (1) bekezdése alapján </w:t>
      </w:r>
      <w:r w:rsidR="00496260">
        <w:rPr>
          <w:rFonts w:ascii="Times New Roman" w:hAnsi="Times New Roman"/>
        </w:rPr>
        <w:t>a</w:t>
      </w:r>
      <w:r w:rsidR="00496260" w:rsidRPr="00496260">
        <w:rPr>
          <w:rFonts w:ascii="Times New Roman" w:hAnsi="Times New Roman"/>
        </w:rPr>
        <w:t xml:space="preserve"> polgárok személyi adatainak és lakcímének nyilvántartását kezelő központi szerv az általános választást megelőző évben október 15-ig átadja a települések, a vármegyék, illetve a főváros lakosságszámának szeptember 1-jei adatait a Nemzeti Választási Iroda számára. A Nemzeti Választási Iroda a lakosságszámot három napon belül közli a helyi, illetve a területi választási iroda vezetőjével.</w:t>
      </w:r>
      <w:r w:rsidR="00496260">
        <w:rPr>
          <w:rFonts w:ascii="Times New Roman" w:hAnsi="Times New Roman"/>
        </w:rPr>
        <w:t xml:space="preserve"> </w:t>
      </w:r>
    </w:p>
    <w:p w14:paraId="56E1A019" w14:textId="77777777" w:rsidR="00496260" w:rsidRDefault="00496260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28C7B9D2" w14:textId="77777777" w:rsidR="00C417C1" w:rsidRPr="002C78A6" w:rsidRDefault="00496260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fentiek alapján a</w:t>
      </w:r>
      <w:r w:rsidR="00C417C1" w:rsidRPr="002C78A6">
        <w:rPr>
          <w:rFonts w:ascii="Times New Roman" w:hAnsi="Times New Roman"/>
        </w:rPr>
        <w:t xml:space="preserve"> Nemzeti Választási Iroda 20</w:t>
      </w:r>
      <w:r>
        <w:rPr>
          <w:rFonts w:ascii="Times New Roman" w:hAnsi="Times New Roman"/>
        </w:rPr>
        <w:t>23</w:t>
      </w:r>
      <w:r w:rsidR="00C417C1" w:rsidRPr="002C78A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október 13</w:t>
      </w:r>
      <w:r w:rsidR="005136DD">
        <w:rPr>
          <w:rFonts w:ascii="Times New Roman" w:hAnsi="Times New Roman"/>
        </w:rPr>
        <w:t>-</w:t>
      </w:r>
      <w:r>
        <w:rPr>
          <w:rFonts w:ascii="Times New Roman" w:hAnsi="Times New Roman"/>
        </w:rPr>
        <w:t>á</w:t>
      </w:r>
      <w:r w:rsidR="005136DD">
        <w:rPr>
          <w:rFonts w:ascii="Times New Roman" w:hAnsi="Times New Roman"/>
        </w:rPr>
        <w:t>n</w:t>
      </w:r>
      <w:r w:rsidR="00C417C1" w:rsidRPr="002C78A6">
        <w:rPr>
          <w:rFonts w:ascii="Times New Roman" w:hAnsi="Times New Roman"/>
        </w:rPr>
        <w:t xml:space="preserve"> közölte </w:t>
      </w:r>
      <w:r w:rsidR="007B5AFB">
        <w:rPr>
          <w:rFonts w:ascii="Times New Roman" w:hAnsi="Times New Roman"/>
        </w:rPr>
        <w:t>Környe község</w:t>
      </w:r>
      <w:r w:rsidR="00C417C1" w:rsidRPr="002C78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2023. szeptember</w:t>
      </w:r>
      <w:r w:rsidR="00C417C1" w:rsidRPr="002C78A6">
        <w:rPr>
          <w:rFonts w:ascii="Times New Roman" w:hAnsi="Times New Roman"/>
        </w:rPr>
        <w:t xml:space="preserve"> 1-jei lakosságszámának adatait</w:t>
      </w:r>
      <w:r>
        <w:rPr>
          <w:rFonts w:ascii="Times New Roman" w:hAnsi="Times New Roman"/>
        </w:rPr>
        <w:t xml:space="preserve">, amely szerint </w:t>
      </w:r>
      <w:r w:rsidR="007B5AFB">
        <w:rPr>
          <w:rFonts w:ascii="Times New Roman" w:hAnsi="Times New Roman"/>
        </w:rPr>
        <w:t>Környe község</w:t>
      </w:r>
      <w:r w:rsidR="007B5AFB" w:rsidRPr="002C78A6">
        <w:rPr>
          <w:rFonts w:ascii="Times New Roman" w:hAnsi="Times New Roman"/>
        </w:rPr>
        <w:t xml:space="preserve"> </w:t>
      </w:r>
      <w:r w:rsidR="00C417C1" w:rsidRPr="002C78A6">
        <w:rPr>
          <w:rFonts w:ascii="Times New Roman" w:hAnsi="Times New Roman"/>
        </w:rPr>
        <w:t>lakosságszáma 20</w:t>
      </w:r>
      <w:r>
        <w:rPr>
          <w:rFonts w:ascii="Times New Roman" w:hAnsi="Times New Roman"/>
        </w:rPr>
        <w:t>23</w:t>
      </w:r>
      <w:r w:rsidR="00C417C1" w:rsidRPr="002C78A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szeptember</w:t>
      </w:r>
      <w:r w:rsidR="00C417C1" w:rsidRPr="002C78A6">
        <w:rPr>
          <w:rFonts w:ascii="Times New Roman" w:hAnsi="Times New Roman"/>
        </w:rPr>
        <w:t xml:space="preserve"> 1-jén </w:t>
      </w:r>
      <w:r w:rsidR="007B5AFB">
        <w:rPr>
          <w:rFonts w:ascii="Times New Roman" w:hAnsi="Times New Roman"/>
        </w:rPr>
        <w:t>5.818</w:t>
      </w:r>
      <w:r w:rsidR="00C417C1" w:rsidRPr="002C78A6">
        <w:rPr>
          <w:rFonts w:ascii="Times New Roman" w:hAnsi="Times New Roman"/>
        </w:rPr>
        <w:t xml:space="preserve"> fő volt.</w:t>
      </w:r>
    </w:p>
    <w:p w14:paraId="113085DC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0D8BF0DD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 xml:space="preserve">Fentiekre tekintettel a </w:t>
      </w:r>
      <w:proofErr w:type="spellStart"/>
      <w:r w:rsidRPr="002C78A6">
        <w:rPr>
          <w:rFonts w:ascii="Times New Roman" w:hAnsi="Times New Roman"/>
        </w:rPr>
        <w:t>Ve</w:t>
      </w:r>
      <w:proofErr w:type="spellEnd"/>
      <w:r w:rsidRPr="002C78A6">
        <w:rPr>
          <w:rFonts w:ascii="Times New Roman" w:hAnsi="Times New Roman"/>
        </w:rPr>
        <w:t xml:space="preserve">. 306. § (2) bekezdésében meghatározott hatáskörömben az </w:t>
      </w:r>
      <w:proofErr w:type="spellStart"/>
      <w:r w:rsidRPr="002C78A6">
        <w:rPr>
          <w:rFonts w:ascii="Times New Roman" w:hAnsi="Times New Roman"/>
        </w:rPr>
        <w:t>Övjt</w:t>
      </w:r>
      <w:proofErr w:type="spellEnd"/>
      <w:r w:rsidRPr="002C78A6">
        <w:rPr>
          <w:rFonts w:ascii="Times New Roman" w:hAnsi="Times New Roman"/>
        </w:rPr>
        <w:t xml:space="preserve">. </w:t>
      </w:r>
      <w:r w:rsidR="007B5AFB">
        <w:rPr>
          <w:rFonts w:ascii="Times New Roman" w:hAnsi="Times New Roman"/>
        </w:rPr>
        <w:t>4</w:t>
      </w:r>
      <w:r w:rsidRPr="002C78A6">
        <w:rPr>
          <w:rFonts w:ascii="Times New Roman" w:hAnsi="Times New Roman"/>
        </w:rPr>
        <w:t xml:space="preserve">. § </w:t>
      </w:r>
      <w:r w:rsidR="007B5AFB">
        <w:rPr>
          <w:rFonts w:ascii="Times New Roman" w:hAnsi="Times New Roman"/>
        </w:rPr>
        <w:t xml:space="preserve">- </w:t>
      </w:r>
      <w:proofErr w:type="spellStart"/>
      <w:r w:rsidR="007B5AFB">
        <w:rPr>
          <w:rFonts w:ascii="Times New Roman" w:hAnsi="Times New Roman"/>
        </w:rPr>
        <w:t>ban</w:t>
      </w:r>
      <w:proofErr w:type="spellEnd"/>
      <w:r w:rsidR="007B5AFB">
        <w:rPr>
          <w:rFonts w:ascii="Times New Roman" w:hAnsi="Times New Roman"/>
        </w:rPr>
        <w:t xml:space="preserve"> </w:t>
      </w:r>
      <w:r w:rsidRPr="002C78A6">
        <w:rPr>
          <w:rFonts w:ascii="Times New Roman" w:hAnsi="Times New Roman"/>
        </w:rPr>
        <w:t>foglaltak alapján a rendelkező részben foglaltak szerint határoztam.</w:t>
      </w:r>
    </w:p>
    <w:p w14:paraId="4CA3FAA4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49D353CC" w14:textId="77777777" w:rsidR="009E18CC" w:rsidRPr="009E18CC" w:rsidRDefault="00C417C1" w:rsidP="009E18CC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  <w:r w:rsidRPr="002C78A6">
        <w:rPr>
          <w:rFonts w:ascii="Times New Roman" w:hAnsi="Times New Roman"/>
        </w:rPr>
        <w:t xml:space="preserve">A kifogás benyújtására a </w:t>
      </w:r>
      <w:proofErr w:type="spellStart"/>
      <w:r w:rsidRPr="002C78A6">
        <w:rPr>
          <w:rFonts w:ascii="Times New Roman" w:hAnsi="Times New Roman"/>
        </w:rPr>
        <w:t>Ve</w:t>
      </w:r>
      <w:proofErr w:type="spellEnd"/>
      <w:r w:rsidRPr="002C78A6">
        <w:rPr>
          <w:rFonts w:ascii="Times New Roman" w:hAnsi="Times New Roman"/>
        </w:rPr>
        <w:t xml:space="preserve">. 208-209. § ad lehetőséget. A </w:t>
      </w:r>
      <w:proofErr w:type="spellStart"/>
      <w:r w:rsidRPr="002C78A6">
        <w:rPr>
          <w:rFonts w:ascii="Times New Roman" w:hAnsi="Times New Roman"/>
        </w:rPr>
        <w:t>Ve</w:t>
      </w:r>
      <w:proofErr w:type="spellEnd"/>
      <w:r w:rsidRPr="002C78A6">
        <w:rPr>
          <w:rFonts w:ascii="Times New Roman" w:hAnsi="Times New Roman"/>
        </w:rPr>
        <w:t>. 2</w:t>
      </w:r>
      <w:r w:rsidR="005136DD">
        <w:rPr>
          <w:rFonts w:ascii="Times New Roman" w:hAnsi="Times New Roman"/>
        </w:rPr>
        <w:t>10</w:t>
      </w:r>
      <w:r w:rsidRPr="002C78A6">
        <w:rPr>
          <w:rFonts w:ascii="Times New Roman" w:hAnsi="Times New Roman"/>
        </w:rPr>
        <w:t>. § szerint a választási iroda tevékenységével kapcsolatos kifogás elbírálása annak a választási bizottságnak a hatáskörébe tartozik, amely mellett a választási iroda működik.</w:t>
      </w:r>
      <w:r w:rsidR="009E18CC">
        <w:rPr>
          <w:rFonts w:ascii="Times New Roman" w:hAnsi="Times New Roman"/>
        </w:rPr>
        <w:t xml:space="preserve"> Az</w:t>
      </w:r>
      <w:r w:rsidR="009E18CC" w:rsidRPr="009E18CC">
        <w:rPr>
          <w:rFonts w:ascii="Times New Roman" w:hAnsi="Times New Roman"/>
        </w:rPr>
        <w:t xml:space="preserve"> illetékmentességet az illetékekről szóló 1990. évi XCIII. törvény 2. melléklete XIII. pontjának 8. alpontja biztosítja.</w:t>
      </w:r>
    </w:p>
    <w:p w14:paraId="4B429A5E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</w:rPr>
      </w:pPr>
    </w:p>
    <w:p w14:paraId="5528D925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B1F47D8" w14:textId="2DA7A462" w:rsidR="00C417C1" w:rsidRPr="002C78A6" w:rsidRDefault="007B5AFB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Környe</w:t>
      </w:r>
      <w:r w:rsidR="00C417C1" w:rsidRPr="002C78A6">
        <w:rPr>
          <w:rFonts w:ascii="Times New Roman" w:hAnsi="Times New Roman"/>
          <w:b/>
        </w:rPr>
        <w:t xml:space="preserve">, </w:t>
      </w:r>
      <w:r w:rsidR="009E18CC">
        <w:rPr>
          <w:rFonts w:ascii="Times New Roman" w:hAnsi="Times New Roman"/>
          <w:b/>
        </w:rPr>
        <w:t xml:space="preserve">2023. </w:t>
      </w:r>
      <w:r w:rsidR="00FC5632">
        <w:rPr>
          <w:rFonts w:ascii="Times New Roman" w:hAnsi="Times New Roman"/>
          <w:b/>
        </w:rPr>
        <w:t xml:space="preserve">október </w:t>
      </w:r>
      <w:r>
        <w:rPr>
          <w:rFonts w:ascii="Times New Roman" w:hAnsi="Times New Roman"/>
          <w:b/>
        </w:rPr>
        <w:t>3</w:t>
      </w:r>
      <w:r w:rsidR="004E0A6A">
        <w:rPr>
          <w:rFonts w:ascii="Times New Roman" w:hAnsi="Times New Roman"/>
          <w:b/>
        </w:rPr>
        <w:t>1</w:t>
      </w:r>
      <w:r w:rsidR="000E1C37">
        <w:rPr>
          <w:rFonts w:ascii="Times New Roman" w:hAnsi="Times New Roman"/>
          <w:b/>
        </w:rPr>
        <w:t>.</w:t>
      </w:r>
    </w:p>
    <w:p w14:paraId="1A13F66C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AE1559E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19E53B6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31FE2145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D4F17B9" w14:textId="77777777" w:rsidR="00C417C1" w:rsidRPr="002C78A6" w:rsidRDefault="00C417C1" w:rsidP="00CE4E72">
      <w:pPr>
        <w:tabs>
          <w:tab w:val="center" w:pos="4536"/>
          <w:tab w:val="center" w:pos="6804"/>
        </w:tabs>
        <w:spacing w:after="0" w:line="240" w:lineRule="auto"/>
        <w:jc w:val="both"/>
        <w:rPr>
          <w:rFonts w:ascii="Times New Roman" w:hAnsi="Times New Roman"/>
          <w:b/>
        </w:rPr>
      </w:pPr>
      <w:r w:rsidRPr="002C78A6">
        <w:rPr>
          <w:rFonts w:ascii="Times New Roman" w:hAnsi="Times New Roman"/>
          <w:b/>
        </w:rPr>
        <w:tab/>
      </w:r>
      <w:r w:rsidRPr="002C78A6">
        <w:rPr>
          <w:rFonts w:ascii="Times New Roman" w:hAnsi="Times New Roman"/>
          <w:b/>
        </w:rPr>
        <w:tab/>
      </w:r>
      <w:r w:rsidR="007B5AFB">
        <w:rPr>
          <w:rFonts w:ascii="Times New Roman" w:hAnsi="Times New Roman"/>
          <w:b/>
        </w:rPr>
        <w:t xml:space="preserve">Orlovits Tímea </w:t>
      </w:r>
      <w:r w:rsidR="000E1C37">
        <w:rPr>
          <w:rFonts w:ascii="Times New Roman" w:hAnsi="Times New Roman"/>
          <w:b/>
        </w:rPr>
        <w:t xml:space="preserve"> </w:t>
      </w:r>
    </w:p>
    <w:p w14:paraId="5E4E20BC" w14:textId="77777777" w:rsidR="00C417C1" w:rsidRPr="002C78A6" w:rsidRDefault="00C417C1" w:rsidP="00CE4E72">
      <w:pPr>
        <w:tabs>
          <w:tab w:val="center" w:pos="4536"/>
          <w:tab w:val="center" w:pos="6804"/>
        </w:tabs>
        <w:spacing w:after="0" w:line="240" w:lineRule="auto"/>
        <w:jc w:val="both"/>
        <w:rPr>
          <w:rFonts w:ascii="Times New Roman" w:hAnsi="Times New Roman"/>
          <w:b/>
        </w:rPr>
      </w:pPr>
      <w:r w:rsidRPr="002C78A6">
        <w:rPr>
          <w:rFonts w:ascii="Times New Roman" w:hAnsi="Times New Roman"/>
          <w:b/>
        </w:rPr>
        <w:tab/>
      </w:r>
      <w:r w:rsidR="007B5AFB">
        <w:rPr>
          <w:rFonts w:ascii="Times New Roman" w:hAnsi="Times New Roman"/>
          <w:b/>
        </w:rPr>
        <w:t xml:space="preserve"> </w:t>
      </w:r>
      <w:r w:rsidRPr="002C78A6">
        <w:rPr>
          <w:rFonts w:ascii="Times New Roman" w:hAnsi="Times New Roman"/>
          <w:b/>
        </w:rPr>
        <w:tab/>
      </w:r>
      <w:r w:rsidR="007B5AFB">
        <w:rPr>
          <w:rFonts w:ascii="Times New Roman" w:hAnsi="Times New Roman"/>
          <w:b/>
        </w:rPr>
        <w:t xml:space="preserve"> </w:t>
      </w:r>
      <w:r w:rsidRPr="002C78A6">
        <w:rPr>
          <w:rFonts w:ascii="Times New Roman" w:hAnsi="Times New Roman"/>
          <w:b/>
        </w:rPr>
        <w:t>HVI vezető</w:t>
      </w:r>
    </w:p>
    <w:p w14:paraId="764AAC94" w14:textId="77777777" w:rsidR="00C417C1" w:rsidRPr="002C78A6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29CB9344" w14:textId="77777777" w:rsidR="00C417C1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DD67F5" w14:textId="77777777" w:rsidR="00C417C1" w:rsidRDefault="00C417C1" w:rsidP="006047C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417C1" w:rsidSect="00BE56D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CA"/>
    <w:rsid w:val="000D4005"/>
    <w:rsid w:val="000E1C37"/>
    <w:rsid w:val="000F4F5A"/>
    <w:rsid w:val="00121916"/>
    <w:rsid w:val="00123E76"/>
    <w:rsid w:val="001A3EF6"/>
    <w:rsid w:val="001F2DF0"/>
    <w:rsid w:val="00212868"/>
    <w:rsid w:val="00225703"/>
    <w:rsid w:val="00284775"/>
    <w:rsid w:val="002C78A6"/>
    <w:rsid w:val="00390F7C"/>
    <w:rsid w:val="00451DC0"/>
    <w:rsid w:val="00475567"/>
    <w:rsid w:val="00496260"/>
    <w:rsid w:val="004964DA"/>
    <w:rsid w:val="004E0A6A"/>
    <w:rsid w:val="004E139F"/>
    <w:rsid w:val="005136DD"/>
    <w:rsid w:val="0052154F"/>
    <w:rsid w:val="006047CA"/>
    <w:rsid w:val="0066079D"/>
    <w:rsid w:val="006769B5"/>
    <w:rsid w:val="006C5CF3"/>
    <w:rsid w:val="006F0B65"/>
    <w:rsid w:val="0073228C"/>
    <w:rsid w:val="007A628E"/>
    <w:rsid w:val="007B5AFB"/>
    <w:rsid w:val="0081170F"/>
    <w:rsid w:val="0083235A"/>
    <w:rsid w:val="00915C1A"/>
    <w:rsid w:val="00921CB5"/>
    <w:rsid w:val="00967C8B"/>
    <w:rsid w:val="009E18CC"/>
    <w:rsid w:val="00A021F6"/>
    <w:rsid w:val="00A02692"/>
    <w:rsid w:val="00A573A8"/>
    <w:rsid w:val="00AB389C"/>
    <w:rsid w:val="00AC4639"/>
    <w:rsid w:val="00B02557"/>
    <w:rsid w:val="00B05C7C"/>
    <w:rsid w:val="00B13CA4"/>
    <w:rsid w:val="00BA473C"/>
    <w:rsid w:val="00BE56D6"/>
    <w:rsid w:val="00C16F18"/>
    <w:rsid w:val="00C246AA"/>
    <w:rsid w:val="00C417C1"/>
    <w:rsid w:val="00C80E58"/>
    <w:rsid w:val="00CE4E72"/>
    <w:rsid w:val="00D33B3D"/>
    <w:rsid w:val="00D702C6"/>
    <w:rsid w:val="00D9495A"/>
    <w:rsid w:val="00DA4BA5"/>
    <w:rsid w:val="00DD7399"/>
    <w:rsid w:val="00DF0DF2"/>
    <w:rsid w:val="00E43C98"/>
    <w:rsid w:val="00E52333"/>
    <w:rsid w:val="00F61697"/>
    <w:rsid w:val="00F919FE"/>
    <w:rsid w:val="00F939E2"/>
    <w:rsid w:val="00FB23E1"/>
    <w:rsid w:val="00FC5632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3B73E"/>
  <w15:docId w15:val="{A4C73587-574E-4E3E-9180-A0D4D70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1CB5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F939E2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FB23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389C"/>
    <w:rPr>
      <w:rFonts w:ascii="Times New Roman" w:hAnsi="Times New Roman" w:cs="Times New Roman"/>
      <w:sz w:val="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0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rnye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513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szemző</dc:creator>
  <cp:lastModifiedBy>Orlovits Tímea</cp:lastModifiedBy>
  <cp:revision>2</cp:revision>
  <cp:lastPrinted>2023-10-30T14:35:00Z</cp:lastPrinted>
  <dcterms:created xsi:type="dcterms:W3CDTF">2023-10-30T15:42:00Z</dcterms:created>
  <dcterms:modified xsi:type="dcterms:W3CDTF">2023-10-30T15:42:00Z</dcterms:modified>
</cp:coreProperties>
</file>